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4BA" w:rsidRPr="00F244BA" w:rsidRDefault="00F244BA" w:rsidP="00F244BA">
      <w:pPr>
        <w:jc w:val="center"/>
        <w:rPr>
          <w:b/>
        </w:rPr>
      </w:pPr>
      <w:r w:rsidRPr="00F244BA">
        <w:rPr>
          <w:b/>
        </w:rPr>
        <w:t>Временный порядок</w:t>
      </w:r>
    </w:p>
    <w:p w:rsidR="00F244BA" w:rsidRPr="00F244BA" w:rsidRDefault="00F244BA" w:rsidP="00F244BA">
      <w:pPr>
        <w:jc w:val="center"/>
        <w:rPr>
          <w:b/>
        </w:rPr>
      </w:pPr>
      <w:r w:rsidRPr="00F244BA">
        <w:rPr>
          <w:b/>
        </w:rPr>
        <w:t>предоставления библиотечно-информационных услуг</w:t>
      </w:r>
    </w:p>
    <w:p w:rsidR="00F244BA" w:rsidRPr="00F244BA" w:rsidRDefault="00F244BA" w:rsidP="00F244BA">
      <w:pPr>
        <w:jc w:val="center"/>
        <w:rPr>
          <w:b/>
        </w:rPr>
      </w:pPr>
      <w:r w:rsidRPr="00F244BA">
        <w:rPr>
          <w:b/>
        </w:rPr>
        <w:t>МУК «</w:t>
      </w:r>
      <w:proofErr w:type="spellStart"/>
      <w:r w:rsidRPr="00F244BA">
        <w:rPr>
          <w:b/>
        </w:rPr>
        <w:t>Опочииннская</w:t>
      </w:r>
      <w:proofErr w:type="spellEnd"/>
      <w:r w:rsidRPr="00F244BA">
        <w:rPr>
          <w:b/>
        </w:rPr>
        <w:t xml:space="preserve"> </w:t>
      </w:r>
      <w:proofErr w:type="spellStart"/>
      <w:r w:rsidRPr="00F244BA">
        <w:rPr>
          <w:b/>
        </w:rPr>
        <w:t>межпоселенческая</w:t>
      </w:r>
      <w:proofErr w:type="spellEnd"/>
      <w:r w:rsidRPr="00F244BA">
        <w:rPr>
          <w:b/>
        </w:rPr>
        <w:t xml:space="preserve"> библиотека </w:t>
      </w:r>
      <w:proofErr w:type="spellStart"/>
      <w:r w:rsidRPr="00F244BA">
        <w:rPr>
          <w:b/>
        </w:rPr>
        <w:t>Мышкинского</w:t>
      </w:r>
      <w:proofErr w:type="spellEnd"/>
      <w:r w:rsidRPr="00F244BA">
        <w:rPr>
          <w:b/>
        </w:rPr>
        <w:t xml:space="preserve"> МР»</w:t>
      </w:r>
    </w:p>
    <w:p w:rsidR="00F244BA" w:rsidRDefault="00F244BA" w:rsidP="00F244BA">
      <w:pPr>
        <w:jc w:val="both"/>
      </w:pPr>
      <w:r>
        <w:t>1.</w:t>
      </w:r>
      <w:r>
        <w:tab/>
        <w:t xml:space="preserve">В связи с режимом выхода из запрета обслуживания пользователей и до снятия всех ограничений, связанных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COVID-19, МУК «</w:t>
      </w:r>
      <w:proofErr w:type="spellStart"/>
      <w:r>
        <w:t>Опочининская</w:t>
      </w:r>
      <w:proofErr w:type="spellEnd"/>
      <w:r>
        <w:t xml:space="preserve"> </w:t>
      </w:r>
      <w:proofErr w:type="spellStart"/>
      <w:r>
        <w:t>межпоссленческая</w:t>
      </w:r>
      <w:proofErr w:type="spellEnd"/>
      <w:r>
        <w:t xml:space="preserve"> библиотека </w:t>
      </w:r>
      <w:proofErr w:type="spellStart"/>
      <w:r>
        <w:t>Мышкинского</w:t>
      </w:r>
      <w:proofErr w:type="spellEnd"/>
      <w:r>
        <w:t xml:space="preserve"> МР» устанавливает временный порядок обслуживания пользователей, с целью обеспечения безопасности пользователей и работников библиотеки.</w:t>
      </w:r>
    </w:p>
    <w:p w:rsidR="00F244BA" w:rsidRDefault="00F244BA" w:rsidP="00F244BA">
      <w:pPr>
        <w:jc w:val="both"/>
      </w:pPr>
      <w:r>
        <w:t>2.</w:t>
      </w:r>
      <w:r>
        <w:tab/>
        <w:t xml:space="preserve">Настоящий временный порядок разработан с учетом требований, предъявляемых ко всем учреждениям и организациям, которые участвуют в процессах обслуживания граждан, изложенных в нормативных документах: 11исьмо </w:t>
      </w:r>
      <w:proofErr w:type="spellStart"/>
      <w:r>
        <w:t>Роспотребнадзора</w:t>
      </w:r>
      <w:proofErr w:type="spellEnd"/>
      <w:r>
        <w:t xml:space="preserve"> от 10.03.2020 N 02/3853-2020-27 «О мерах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(COVID- 19)» (вместе с «Рекомендациями по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среди работников»); МР 3.1.0178-20. 3.1. Профилактика инфекционных болезней. Методические рекомендации. Определение комплекса мероприятий, а также показателей, являющихся основанием для поэтапного снятия ограничительных мероприятий в условиях эпидемического распространения COV1D-19 (утв. Главным государственным санитарным врачом РФ 08.05.2020).</w:t>
      </w:r>
    </w:p>
    <w:p w:rsidR="00F244BA" w:rsidRDefault="00F244BA" w:rsidP="00F244BA">
      <w:pPr>
        <w:jc w:val="both"/>
      </w:pPr>
      <w:r>
        <w:t>3.</w:t>
      </w:r>
      <w:r>
        <w:tab/>
        <w:t>После снятия ограничительных мер по предоставлению услуг пользователям в помещениях библиотеки, пользователям отделов обслуживания (абонементов) предоставляются услуги в следующем порядке и с соблюдением обязательных мер безопасности:</w:t>
      </w:r>
    </w:p>
    <w:p w:rsidR="00F244BA" w:rsidRDefault="00F244BA" w:rsidP="00F244BA">
      <w:pPr>
        <w:jc w:val="both"/>
      </w:pPr>
      <w:r>
        <w:t>1)</w:t>
      </w:r>
      <w:r>
        <w:tab/>
        <w:t>Обеспечение социальной дистанции (не менее 1.5 м.), соблюдение пользователями специальной разметки устанавливающей социальную дистанцию.</w:t>
      </w:r>
    </w:p>
    <w:p w:rsidR="00F244BA" w:rsidRDefault="00F244BA" w:rsidP="00F244BA">
      <w:pPr>
        <w:jc w:val="both"/>
      </w:pPr>
      <w:r>
        <w:t>2)</w:t>
      </w:r>
      <w:r>
        <w:tab/>
        <w:t>Специальный режим допуска и нахождения лиц в помещениях библиотеки — обязательное ношение маски пользователями и сопровождающими лицами.</w:t>
      </w:r>
    </w:p>
    <w:p w:rsidR="00F244BA" w:rsidRDefault="00F244BA" w:rsidP="00F244BA">
      <w:pPr>
        <w:jc w:val="both"/>
      </w:pPr>
      <w:r>
        <w:t>3)</w:t>
      </w:r>
      <w:r>
        <w:tab/>
        <w:t>Обработка рук антисептическими средствами на входе в библиотеку.</w:t>
      </w:r>
    </w:p>
    <w:p w:rsidR="00F244BA" w:rsidRDefault="00F244BA" w:rsidP="00F244BA">
      <w:pPr>
        <w:jc w:val="both"/>
      </w:pPr>
      <w:r>
        <w:t>4)</w:t>
      </w:r>
      <w:r>
        <w:tab/>
        <w:t>Санитарная обработка помещений 1 раз в день: с 15:00 до 15:30.</w:t>
      </w:r>
    </w:p>
    <w:p w:rsidR="00F244BA" w:rsidRDefault="00F244BA" w:rsidP="00F244BA">
      <w:pPr>
        <w:jc w:val="both"/>
      </w:pPr>
      <w:r>
        <w:t>5)</w:t>
      </w:r>
      <w:r>
        <w:tab/>
        <w:t>Максимальное количество пользователей одновременно находящихся в помещении абонемента отдела обслуживания читателей устанавливается в количестве 3 (трех) пользователей не считая сопровождающих лиц</w:t>
      </w:r>
    </w:p>
    <w:p w:rsidR="00F244BA" w:rsidRDefault="00F244BA" w:rsidP="00F244BA">
      <w:pPr>
        <w:jc w:val="both"/>
      </w:pPr>
      <w:r>
        <w:t>6)</w:t>
      </w:r>
      <w:r>
        <w:tab/>
        <w:t>Максимальный срок пребывания пользователя в помещениях библиотеки — 20 минут.</w:t>
      </w:r>
    </w:p>
    <w:p w:rsidR="00F244BA" w:rsidRDefault="00F244BA" w:rsidP="00F244BA">
      <w:pPr>
        <w:jc w:val="both"/>
      </w:pPr>
      <w:r>
        <w:t>7)</w:t>
      </w:r>
      <w:r>
        <w:tab/>
        <w:t>Пользователям предлагается услуга предварительного подбора книг путем обращения в группы социальных сетей и официального сайта.</w:t>
      </w:r>
    </w:p>
    <w:p w:rsidR="00F244BA" w:rsidRDefault="00F244BA" w:rsidP="00F244BA">
      <w:pPr>
        <w:jc w:val="both"/>
      </w:pPr>
      <w:proofErr w:type="gramStart"/>
      <w:r>
        <w:t>8)</w:t>
      </w:r>
      <w:r>
        <w:tab/>
        <w:t>Разрешается  р</w:t>
      </w:r>
      <w:r>
        <w:t>абота читального зала в библиотеках с очным присутствием</w:t>
      </w:r>
      <w:r>
        <w:t xml:space="preserve">  </w:t>
      </w:r>
      <w:r>
        <w:t>посетителей по предварительной з</w:t>
      </w:r>
      <w:r>
        <w:t xml:space="preserve">аписи и предварительному заказ </w:t>
      </w:r>
      <w:r>
        <w:t xml:space="preserve"> печатных изданий (книг и журналов) при</w:t>
      </w:r>
      <w:r>
        <w:t xml:space="preserve"> обязательном обеспечении между</w:t>
      </w:r>
      <w:r>
        <w:t xml:space="preserve"> рабочими местами социального </w:t>
      </w:r>
      <w:proofErr w:type="spellStart"/>
      <w:r>
        <w:t>дистанцирования</w:t>
      </w:r>
      <w:proofErr w:type="spellEnd"/>
      <w:r>
        <w:t xml:space="preserve"> не менее 1,5 метра, дезинфекции рабочих поверхностей после каждого посетителя и помещением использованны</w:t>
      </w:r>
      <w:r>
        <w:t xml:space="preserve">х посетителями изданий </w:t>
      </w:r>
      <w:r>
        <w:t>на 3-дневный карантин, с ограничением количества посетителей, находящихся в читальном зале одномоментно.</w:t>
      </w:r>
      <w:proofErr w:type="gramEnd"/>
    </w:p>
    <w:p w:rsidR="00F244BA" w:rsidRDefault="00F244BA" w:rsidP="00F244BA">
      <w:pPr>
        <w:jc w:val="both"/>
      </w:pPr>
      <w:r>
        <w:lastRenderedPageBreak/>
        <w:t>9) Разрешается работа на компьютерном р</w:t>
      </w:r>
      <w:r>
        <w:t xml:space="preserve">абочем месте в читальном зале с </w:t>
      </w:r>
      <w:r>
        <w:t>очным присутствием посетителей по предварит</w:t>
      </w:r>
      <w:r>
        <w:t xml:space="preserve">ельной записи, при обязательном </w:t>
      </w:r>
      <w:r>
        <w:t xml:space="preserve">соблюдении социального </w:t>
      </w:r>
      <w:proofErr w:type="spellStart"/>
      <w:r>
        <w:t>дистанцирования</w:t>
      </w:r>
      <w:proofErr w:type="spellEnd"/>
      <w:r>
        <w:t xml:space="preserve"> не</w:t>
      </w:r>
      <w:r>
        <w:t xml:space="preserve"> менее 1,5 метра с дезинфекцией </w:t>
      </w:r>
      <w:r>
        <w:t>компьютерной техники после каждого посетителя</w:t>
      </w:r>
      <w:r>
        <w:t>.</w:t>
      </w:r>
    </w:p>
    <w:p w:rsidR="00F244BA" w:rsidRDefault="00F244BA" w:rsidP="00F244BA">
      <w:pPr>
        <w:jc w:val="both"/>
      </w:pPr>
      <w:r>
        <w:t>10) Разрешается п</w:t>
      </w:r>
      <w:r>
        <w:t>рименение групповых форм работы, включая работу кружков</w:t>
      </w:r>
      <w:r>
        <w:t xml:space="preserve"> </w:t>
      </w:r>
      <w:r>
        <w:t xml:space="preserve">(клубов) по интересам, при </w:t>
      </w:r>
      <w:r>
        <w:t xml:space="preserve">строгом соблюдении рекомендаций </w:t>
      </w:r>
      <w:bookmarkStart w:id="0" w:name="_GoBack"/>
      <w:bookmarkEnd w:id="0"/>
      <w:r>
        <w:t xml:space="preserve"> </w:t>
      </w:r>
      <w:proofErr w:type="spellStart"/>
      <w:r>
        <w:t>Роспотребнадзора</w:t>
      </w:r>
      <w:proofErr w:type="spellEnd"/>
      <w:r>
        <w:t xml:space="preserve"> с обязательным ношением масок, с загрузкой помещения не более 50 процентов от количества посадочных мест и с рассадкой участников с учетом социального </w:t>
      </w:r>
      <w:proofErr w:type="spellStart"/>
      <w:r>
        <w:t>дистанцирования</w:t>
      </w:r>
      <w:proofErr w:type="spellEnd"/>
      <w:r>
        <w:t xml:space="preserve"> не менее 1,5 метров.</w:t>
      </w:r>
    </w:p>
    <w:p w:rsidR="00F244BA" w:rsidRDefault="00F244BA" w:rsidP="00F244BA"/>
    <w:p w:rsidR="00F244BA" w:rsidRDefault="00F244BA" w:rsidP="00F244BA"/>
    <w:p w:rsidR="00FE1550" w:rsidRDefault="00FE1550"/>
    <w:sectPr w:rsidR="00FE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B8"/>
    <w:rsid w:val="004C1DB8"/>
    <w:rsid w:val="00F244BA"/>
    <w:rsid w:val="00FE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2020-09-21T11:23:00Z</dcterms:created>
  <dcterms:modified xsi:type="dcterms:W3CDTF">2020-09-21T11:32:00Z</dcterms:modified>
</cp:coreProperties>
</file>