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62" w:rsidRPr="00472E8F" w:rsidRDefault="00736A62" w:rsidP="009614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2E8F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736A62" w:rsidRPr="00D4375D" w:rsidRDefault="00736A62" w:rsidP="009614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4375D">
        <w:rPr>
          <w:rFonts w:ascii="Times New Roman" w:hAnsi="Times New Roman" w:cs="Times New Roman"/>
          <w:b/>
          <w:bCs/>
          <w:sz w:val="26"/>
          <w:szCs w:val="26"/>
        </w:rPr>
        <w:t>о результатах деятельности</w:t>
      </w:r>
    </w:p>
    <w:p w:rsidR="00736A62" w:rsidRPr="009614BE" w:rsidRDefault="00736A62" w:rsidP="009614BE">
      <w:pPr>
        <w:tabs>
          <w:tab w:val="left" w:pos="358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614BE">
        <w:rPr>
          <w:rFonts w:ascii="Times New Roman" w:hAnsi="Times New Roman" w:cs="Times New Roman"/>
          <w:sz w:val="26"/>
          <w:szCs w:val="26"/>
        </w:rPr>
        <w:t>МУК «</w:t>
      </w:r>
      <w:proofErr w:type="spellStart"/>
      <w:r w:rsidRPr="009614BE">
        <w:rPr>
          <w:rFonts w:ascii="Times New Roman" w:hAnsi="Times New Roman" w:cs="Times New Roman"/>
          <w:sz w:val="26"/>
          <w:szCs w:val="26"/>
        </w:rPr>
        <w:t>Опочининская</w:t>
      </w:r>
      <w:proofErr w:type="spellEnd"/>
      <w:r w:rsidRPr="009614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14BE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9614BE">
        <w:rPr>
          <w:rFonts w:ascii="Times New Roman" w:hAnsi="Times New Roman" w:cs="Times New Roman"/>
          <w:sz w:val="26"/>
          <w:szCs w:val="26"/>
        </w:rPr>
        <w:t xml:space="preserve"> библиотека Мышкинского МР»</w:t>
      </w:r>
    </w:p>
    <w:p w:rsidR="00736A62" w:rsidRPr="009614BE" w:rsidRDefault="00736A62" w:rsidP="009614BE">
      <w:pPr>
        <w:tabs>
          <w:tab w:val="left" w:pos="35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14BE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bCs/>
          <w:sz w:val="26"/>
          <w:szCs w:val="26"/>
        </w:rPr>
        <w:t>2020</w:t>
      </w:r>
      <w:r w:rsidRPr="009614BE">
        <w:rPr>
          <w:rFonts w:ascii="Times New Roman" w:hAnsi="Times New Roman" w:cs="Times New Roman"/>
          <w:b/>
          <w:bCs/>
          <w:sz w:val="26"/>
          <w:szCs w:val="26"/>
        </w:rPr>
        <w:t>год</w:t>
      </w:r>
    </w:p>
    <w:p w:rsidR="00736A62" w:rsidRDefault="00736A62" w:rsidP="009614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6A62" w:rsidRPr="002E5C6C" w:rsidRDefault="00736A62" w:rsidP="004977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6C">
        <w:rPr>
          <w:rFonts w:ascii="Times New Roman" w:hAnsi="Times New Roman" w:cs="Times New Roman"/>
          <w:sz w:val="24"/>
          <w:szCs w:val="24"/>
        </w:rPr>
        <w:t>1. Общие сведения о муниципальном учреждении</w:t>
      </w:r>
    </w:p>
    <w:p w:rsidR="00736A62" w:rsidRPr="002E5C6C" w:rsidRDefault="00736A62" w:rsidP="004977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5C6C">
        <w:rPr>
          <w:rFonts w:ascii="Times New Roman" w:hAnsi="Times New Roman" w:cs="Times New Roman"/>
          <w:sz w:val="24"/>
          <w:szCs w:val="24"/>
        </w:rPr>
        <w:t xml:space="preserve"> Мышкинского муниципального района</w:t>
      </w:r>
    </w:p>
    <w:p w:rsidR="00736A62" w:rsidRPr="00D4375D" w:rsidRDefault="00736A62" w:rsidP="00D1708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736A62" w:rsidRPr="00A7073D">
        <w:trPr>
          <w:cantSplit/>
          <w:trHeight w:val="3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учреждения              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Муниципальное учреждение культуры «</w:t>
            </w:r>
            <w:proofErr w:type="spellStart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Опочининская</w:t>
            </w:r>
            <w:proofErr w:type="spellEnd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 Мышкинского МР»</w:t>
            </w:r>
          </w:p>
        </w:tc>
      </w:tr>
      <w:tr w:rsidR="00736A62" w:rsidRPr="00A7073D">
        <w:trPr>
          <w:cantSplit/>
          <w:trHeight w:val="3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Сокращенное наименование  </w:t>
            </w:r>
          </w:p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 учреждения              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МУК «</w:t>
            </w:r>
            <w:proofErr w:type="spellStart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Опочининская</w:t>
            </w:r>
            <w:proofErr w:type="spellEnd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 Мы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кинского МР»</w:t>
            </w:r>
          </w:p>
        </w:tc>
      </w:tr>
      <w:tr w:rsidR="00736A62" w:rsidRPr="00A7073D">
        <w:trPr>
          <w:cantSplit/>
          <w:trHeight w:val="2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муниципального  учреждения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Ярославская область, </w:t>
            </w:r>
            <w:proofErr w:type="gramStart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. Мышкин, ул. Никольская, д.18</w:t>
            </w:r>
          </w:p>
        </w:tc>
      </w:tr>
      <w:tr w:rsidR="00736A62" w:rsidRPr="00A7073D">
        <w:trPr>
          <w:cantSplit/>
          <w:trHeight w:val="2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Почтовый адрес муниципального у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реждения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152830, Ярославская область, </w:t>
            </w:r>
          </w:p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г. Мышкин, ул. Никольская, д.18</w:t>
            </w:r>
          </w:p>
        </w:tc>
      </w:tr>
      <w:tr w:rsidR="00736A62" w:rsidRPr="00A7073D">
        <w:trPr>
          <w:cantSplit/>
          <w:trHeight w:val="56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видов деятельности  </w:t>
            </w:r>
          </w:p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учреждения, </w:t>
            </w:r>
          </w:p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соответствующий его учредительным документам: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a4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736A62" w:rsidRPr="009614BE" w:rsidRDefault="00736A62" w:rsidP="00F6164A">
            <w:pPr>
              <w:pStyle w:val="a4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736A62" w:rsidRPr="009614BE" w:rsidRDefault="00736A62" w:rsidP="00F6164A">
            <w:pPr>
              <w:pStyle w:val="a4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  <w:p w:rsidR="00736A62" w:rsidRPr="009614BE" w:rsidRDefault="00736A62" w:rsidP="00F6164A">
            <w:pPr>
              <w:pStyle w:val="a4"/>
              <w:spacing w:line="220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6A62" w:rsidRPr="00A7073D">
        <w:trPr>
          <w:cantSplit/>
          <w:trHeight w:val="640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комплектование, учет, обеспечение  сохранности и </w: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9614BE">
              <w:rPr>
                <w:color w:val="000000"/>
                <w:sz w:val="22"/>
                <w:szCs w:val="22"/>
              </w:rPr>
              <w:t>р</w:t>
            </w:r>
            <w:r w:rsidRPr="009614BE">
              <w:rPr>
                <w:color w:val="000000"/>
                <w:sz w:val="22"/>
                <w:szCs w:val="22"/>
              </w:rPr>
              <w:t>а</w:t>
            </w:r>
            <w:r w:rsidRPr="009614BE">
              <w:rPr>
                <w:color w:val="000000"/>
                <w:sz w:val="22"/>
                <w:szCs w:val="22"/>
              </w:rPr>
              <w:t xml:space="preserve">ционального использования </w:t>
            </w:r>
            <w:proofErr w:type="gramStart"/>
            <w:r w:rsidRPr="009614BE">
              <w:rPr>
                <w:color w:val="000000"/>
                <w:sz w:val="22"/>
                <w:szCs w:val="22"/>
              </w:rPr>
              <w:t>библиотечных</w:t>
            </w:r>
            <w:proofErr w:type="gramEnd"/>
            <w:r w:rsidRPr="009614BE">
              <w:rPr>
                <w:color w:val="000000"/>
                <w:sz w:val="22"/>
                <w:szCs w:val="22"/>
              </w:rPr>
              <w:t xml:space="preserve"> 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>фондов;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предоставление пользователям учреждения </w:t>
            </w:r>
          </w:p>
          <w:p w:rsidR="00736A62" w:rsidRPr="009614BE" w:rsidRDefault="00736A62" w:rsidP="00F6164A">
            <w:pPr>
              <w:pStyle w:val="a4"/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информации о составе библиотечных фондов через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4BE">
              <w:rPr>
                <w:color w:val="000000"/>
                <w:sz w:val="22"/>
                <w:szCs w:val="22"/>
              </w:rPr>
              <w:t xml:space="preserve">систему каталогов и другие формы библиотечного 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9614BE">
              <w:rPr>
                <w:color w:val="000000"/>
                <w:sz w:val="22"/>
                <w:szCs w:val="22"/>
              </w:rPr>
              <w:t xml:space="preserve">информирования; 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оказание консультативной помощи в поиске и 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proofErr w:type="gramStart"/>
            <w:r w:rsidRPr="009614BE">
              <w:rPr>
                <w:color w:val="000000"/>
                <w:sz w:val="22"/>
                <w:szCs w:val="22"/>
              </w:rPr>
              <w:t>выборе</w:t>
            </w:r>
            <w:proofErr w:type="gramEnd"/>
            <w:r w:rsidRPr="009614BE">
              <w:rPr>
                <w:color w:val="000000"/>
                <w:sz w:val="22"/>
                <w:szCs w:val="22"/>
              </w:rPr>
              <w:t xml:space="preserve"> источников информации;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>выдача во временное пользование документов из</w:t>
            </w: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9614BE">
              <w:rPr>
                <w:color w:val="000000"/>
                <w:sz w:val="22"/>
                <w:szCs w:val="22"/>
              </w:rPr>
              <w:t xml:space="preserve"> би</w:t>
            </w:r>
            <w:r w:rsidRPr="009614BE">
              <w:rPr>
                <w:color w:val="000000"/>
                <w:sz w:val="22"/>
                <w:szCs w:val="22"/>
              </w:rPr>
              <w:t>б</w:t>
            </w:r>
            <w:r w:rsidRPr="009614BE">
              <w:rPr>
                <w:color w:val="000000"/>
                <w:sz w:val="22"/>
                <w:szCs w:val="22"/>
              </w:rPr>
              <w:t>лиотечных фондов;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>организация любительских клубов и объединений по инт</w:t>
            </w:r>
            <w:r w:rsidRPr="009614BE">
              <w:rPr>
                <w:color w:val="000000"/>
                <w:sz w:val="22"/>
                <w:szCs w:val="22"/>
              </w:rPr>
              <w:t>е</w:t>
            </w:r>
            <w:r w:rsidRPr="009614BE">
              <w:rPr>
                <w:color w:val="000000"/>
                <w:sz w:val="22"/>
                <w:szCs w:val="22"/>
              </w:rPr>
              <w:t>ресам;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организация и проведение массовых мероприятий –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4BE">
              <w:rPr>
                <w:color w:val="000000"/>
                <w:sz w:val="22"/>
                <w:szCs w:val="22"/>
              </w:rPr>
              <w:t>веч</w:t>
            </w:r>
            <w:r w:rsidRPr="009614BE">
              <w:rPr>
                <w:color w:val="000000"/>
                <w:sz w:val="22"/>
                <w:szCs w:val="22"/>
              </w:rPr>
              <w:t>е</w:t>
            </w:r>
            <w:r w:rsidRPr="009614BE">
              <w:rPr>
                <w:color w:val="000000"/>
                <w:sz w:val="22"/>
                <w:szCs w:val="22"/>
              </w:rPr>
              <w:t>ров, встреч, конференций,  лекций, фестивалей, конку</w:t>
            </w:r>
            <w:r w:rsidRPr="009614BE">
              <w:rPr>
                <w:color w:val="000000"/>
                <w:sz w:val="22"/>
                <w:szCs w:val="22"/>
              </w:rPr>
              <w:t>р</w:t>
            </w:r>
            <w:r w:rsidRPr="009614BE">
              <w:rPr>
                <w:color w:val="000000"/>
                <w:sz w:val="22"/>
                <w:szCs w:val="22"/>
              </w:rPr>
              <w:t>сов и иных культурных акций;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spellStart"/>
            <w:r w:rsidRPr="009614BE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9614BE">
              <w:rPr>
                <w:color w:val="000000"/>
                <w:sz w:val="22"/>
                <w:szCs w:val="22"/>
              </w:rPr>
              <w:t xml:space="preserve"> форм и методов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4BE">
              <w:rPr>
                <w:color w:val="000000"/>
                <w:sz w:val="22"/>
                <w:szCs w:val="22"/>
              </w:rPr>
              <w:t>работы, спосо</w:t>
            </w:r>
            <w:r w:rsidRPr="009614BE">
              <w:rPr>
                <w:color w:val="000000"/>
                <w:sz w:val="22"/>
                <w:szCs w:val="22"/>
              </w:rPr>
              <w:t>б</w:t>
            </w:r>
            <w:r w:rsidRPr="009614BE">
              <w:rPr>
                <w:color w:val="000000"/>
                <w:sz w:val="22"/>
                <w:szCs w:val="22"/>
              </w:rPr>
              <w:t>ствующих формированию позитивного мировоззрения и культурного уровня жителей района;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создание справочно-поискового аппарата </w:t>
            </w:r>
            <w:proofErr w:type="gramStart"/>
            <w:r w:rsidRPr="009614BE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9614BE">
              <w:rPr>
                <w:color w:val="000000"/>
                <w:sz w:val="22"/>
                <w:szCs w:val="22"/>
              </w:rPr>
              <w:t xml:space="preserve"> </w:t>
            </w:r>
          </w:p>
          <w:p w:rsidR="00736A62" w:rsidRPr="009614BE" w:rsidRDefault="00736A62" w:rsidP="00F6164A">
            <w:pPr>
              <w:pStyle w:val="a4"/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традиционных и электронных </w:t>
            </w:r>
            <w:proofErr w:type="gramStart"/>
            <w:r w:rsidRPr="009614BE">
              <w:rPr>
                <w:color w:val="000000"/>
                <w:sz w:val="22"/>
                <w:szCs w:val="22"/>
              </w:rPr>
              <w:t>носителях</w:t>
            </w:r>
            <w:proofErr w:type="gramEnd"/>
            <w:r w:rsidRPr="009614BE">
              <w:rPr>
                <w:color w:val="000000"/>
                <w:sz w:val="22"/>
                <w:szCs w:val="22"/>
              </w:rPr>
              <w:t>, библиограф</w:t>
            </w:r>
            <w:r w:rsidRPr="009614BE">
              <w:rPr>
                <w:color w:val="000000"/>
                <w:sz w:val="22"/>
                <w:szCs w:val="22"/>
              </w:rPr>
              <w:t>и</w:t>
            </w:r>
            <w:r w:rsidRPr="009614BE">
              <w:rPr>
                <w:color w:val="000000"/>
                <w:sz w:val="22"/>
                <w:szCs w:val="22"/>
              </w:rPr>
              <w:t>ческих и полнотекстовых баз данных;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организация библиотечного, информационного,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9614BE">
              <w:rPr>
                <w:color w:val="000000"/>
                <w:sz w:val="22"/>
                <w:szCs w:val="22"/>
              </w:rPr>
              <w:t>справочно-библиографического обслуживания польз</w:t>
            </w:r>
            <w:r w:rsidRPr="009614BE">
              <w:rPr>
                <w:color w:val="000000"/>
                <w:sz w:val="22"/>
                <w:szCs w:val="22"/>
              </w:rPr>
              <w:t>о</w:t>
            </w:r>
            <w:r w:rsidRPr="009614BE">
              <w:rPr>
                <w:color w:val="000000"/>
                <w:sz w:val="22"/>
                <w:szCs w:val="22"/>
              </w:rPr>
              <w:t>вателей учреждения;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>осуществление книгообмена внутри Учреждения и его ф</w:t>
            </w:r>
            <w:r w:rsidRPr="009614BE">
              <w:rPr>
                <w:color w:val="000000"/>
                <w:sz w:val="22"/>
                <w:szCs w:val="22"/>
              </w:rPr>
              <w:t>и</w:t>
            </w:r>
            <w:r w:rsidRPr="009614BE">
              <w:rPr>
                <w:color w:val="000000"/>
                <w:sz w:val="22"/>
                <w:szCs w:val="22"/>
              </w:rPr>
              <w:t>лиалов;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методическое обеспечение развития филиалов 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учреждения, </w:t>
            </w:r>
            <w:proofErr w:type="gramStart"/>
            <w:r w:rsidRPr="009614BE">
              <w:rPr>
                <w:color w:val="000000"/>
                <w:sz w:val="22"/>
                <w:szCs w:val="22"/>
              </w:rPr>
              <w:t>предоставляющих</w:t>
            </w:r>
            <w:proofErr w:type="gramEnd"/>
            <w:r w:rsidRPr="009614BE">
              <w:rPr>
                <w:color w:val="000000"/>
                <w:sz w:val="22"/>
                <w:szCs w:val="22"/>
              </w:rPr>
              <w:t xml:space="preserve"> услуги пользователям;</w:t>
            </w:r>
          </w:p>
        </w:tc>
      </w:tr>
      <w:tr w:rsidR="00736A62" w:rsidRPr="00A7073D">
        <w:trPr>
          <w:cantSplit/>
          <w:trHeight w:val="6797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предоставление пользователям доступа в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4BE">
              <w:rPr>
                <w:color w:val="000000"/>
                <w:sz w:val="22"/>
                <w:szCs w:val="22"/>
              </w:rPr>
              <w:t xml:space="preserve">корпоративные и глобальные  информационные сети, обслуживание пользователей в режиме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4BE">
              <w:rPr>
                <w:color w:val="000000"/>
                <w:sz w:val="22"/>
                <w:szCs w:val="22"/>
              </w:rPr>
              <w:t>локального и удаленного до</w:t>
            </w:r>
            <w:r w:rsidRPr="009614BE">
              <w:rPr>
                <w:color w:val="000000"/>
                <w:sz w:val="22"/>
                <w:szCs w:val="22"/>
              </w:rPr>
              <w:t>с</w:t>
            </w:r>
            <w:r w:rsidRPr="009614BE">
              <w:rPr>
                <w:color w:val="000000"/>
                <w:sz w:val="22"/>
                <w:szCs w:val="22"/>
              </w:rPr>
              <w:t>тупа;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>мониторинг потребностей пользователей, осуществление маркетинговых и социологических исследований по в</w:t>
            </w:r>
            <w:r w:rsidRPr="009614BE">
              <w:rPr>
                <w:color w:val="000000"/>
                <w:sz w:val="22"/>
                <w:szCs w:val="22"/>
              </w:rPr>
              <w:t>о</w:t>
            </w:r>
            <w:r w:rsidRPr="009614BE">
              <w:rPr>
                <w:color w:val="000000"/>
                <w:sz w:val="22"/>
                <w:szCs w:val="22"/>
              </w:rPr>
              <w:t>просам развития и прогнозирования деятельности  У</w:t>
            </w:r>
            <w:r w:rsidRPr="009614BE">
              <w:rPr>
                <w:color w:val="000000"/>
                <w:sz w:val="22"/>
                <w:szCs w:val="22"/>
              </w:rPr>
              <w:t>ч</w:t>
            </w:r>
            <w:r w:rsidRPr="009614BE">
              <w:rPr>
                <w:color w:val="000000"/>
                <w:sz w:val="22"/>
                <w:szCs w:val="22"/>
              </w:rPr>
              <w:t>реждения;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>осуществление выставочной деятельности;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планирование и осуществление хозяйственной, творческо-производственной и финансовой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9614BE">
              <w:rPr>
                <w:color w:val="000000"/>
                <w:sz w:val="22"/>
                <w:szCs w:val="22"/>
              </w:rPr>
              <w:t>деятельности учре</w:t>
            </w:r>
            <w:r w:rsidRPr="009614BE">
              <w:rPr>
                <w:color w:val="000000"/>
                <w:sz w:val="22"/>
                <w:szCs w:val="22"/>
              </w:rPr>
              <w:t>ж</w:t>
            </w:r>
            <w:r w:rsidRPr="009614BE">
              <w:rPr>
                <w:color w:val="000000"/>
                <w:sz w:val="22"/>
                <w:szCs w:val="22"/>
              </w:rPr>
              <w:t>дения;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>взаимодействие с другими учреждениями культуры, би</w:t>
            </w:r>
            <w:r w:rsidRPr="009614BE">
              <w:rPr>
                <w:color w:val="000000"/>
                <w:sz w:val="22"/>
                <w:szCs w:val="22"/>
              </w:rPr>
              <w:t>б</w:t>
            </w:r>
            <w:r w:rsidRPr="009614BE">
              <w:rPr>
                <w:color w:val="000000"/>
                <w:sz w:val="22"/>
                <w:szCs w:val="22"/>
              </w:rPr>
              <w:t>лиотеками всех систем и ведомств, творческими союз</w:t>
            </w:r>
            <w:r w:rsidRPr="009614BE">
              <w:rPr>
                <w:color w:val="000000"/>
                <w:sz w:val="22"/>
                <w:szCs w:val="22"/>
              </w:rPr>
              <w:t>а</w:t>
            </w:r>
            <w:r w:rsidRPr="009614BE">
              <w:rPr>
                <w:color w:val="000000"/>
                <w:sz w:val="22"/>
                <w:szCs w:val="22"/>
              </w:rPr>
              <w:t xml:space="preserve">ми, общественными структурами,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4BE">
              <w:rPr>
                <w:color w:val="000000"/>
                <w:sz w:val="22"/>
                <w:szCs w:val="22"/>
              </w:rPr>
              <w:t>учреждениями обр</w:t>
            </w:r>
            <w:r w:rsidRPr="009614BE">
              <w:rPr>
                <w:color w:val="000000"/>
                <w:sz w:val="22"/>
                <w:szCs w:val="22"/>
              </w:rPr>
              <w:t>а</w:t>
            </w:r>
            <w:r w:rsidRPr="009614BE">
              <w:rPr>
                <w:color w:val="000000"/>
                <w:sz w:val="22"/>
                <w:szCs w:val="22"/>
              </w:rPr>
              <w:t>зования, структурными подразделениями администр</w:t>
            </w:r>
            <w:r w:rsidRPr="009614BE">
              <w:rPr>
                <w:color w:val="000000"/>
                <w:sz w:val="22"/>
                <w:szCs w:val="22"/>
              </w:rPr>
              <w:t>а</w:t>
            </w:r>
            <w:r w:rsidRPr="009614BE">
              <w:rPr>
                <w:color w:val="000000"/>
                <w:sz w:val="22"/>
                <w:szCs w:val="22"/>
              </w:rPr>
              <w:t xml:space="preserve">ции Мышкинского МР по осуществлению культурно-образовательных и социально-экономических </w:t>
            </w: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9614BE">
              <w:rPr>
                <w:color w:val="000000"/>
                <w:sz w:val="22"/>
                <w:szCs w:val="22"/>
              </w:rPr>
              <w:t>пр</w:t>
            </w:r>
            <w:r w:rsidRPr="009614BE">
              <w:rPr>
                <w:color w:val="000000"/>
                <w:sz w:val="22"/>
                <w:szCs w:val="22"/>
              </w:rPr>
              <w:t>о</w:t>
            </w:r>
            <w:r w:rsidRPr="009614BE">
              <w:rPr>
                <w:color w:val="000000"/>
                <w:sz w:val="22"/>
                <w:szCs w:val="22"/>
              </w:rPr>
              <w:t>грамм;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>обеспечение социального развития коллектива Учрежд</w:t>
            </w:r>
            <w:r w:rsidRPr="009614BE">
              <w:rPr>
                <w:color w:val="000000"/>
                <w:sz w:val="22"/>
                <w:szCs w:val="22"/>
              </w:rPr>
              <w:t>е</w:t>
            </w:r>
            <w:r w:rsidRPr="009614BE">
              <w:rPr>
                <w:color w:val="000000"/>
                <w:sz w:val="22"/>
                <w:szCs w:val="22"/>
              </w:rPr>
              <w:t>ния, удовлетворение его материальных и духовных п</w:t>
            </w:r>
            <w:r w:rsidRPr="009614BE">
              <w:rPr>
                <w:color w:val="000000"/>
                <w:sz w:val="22"/>
                <w:szCs w:val="22"/>
              </w:rPr>
              <w:t>о</w:t>
            </w:r>
            <w:r w:rsidRPr="009614BE">
              <w:rPr>
                <w:color w:val="000000"/>
                <w:sz w:val="22"/>
                <w:szCs w:val="22"/>
              </w:rPr>
              <w:t>требностей, реализация его творческого потенциала;</w:t>
            </w:r>
          </w:p>
          <w:p w:rsidR="00736A62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>организация системы повышения квалификации работн</w:t>
            </w:r>
            <w:r w:rsidRPr="009614BE">
              <w:rPr>
                <w:color w:val="000000"/>
                <w:sz w:val="22"/>
                <w:szCs w:val="22"/>
              </w:rPr>
              <w:t>и</w:t>
            </w:r>
            <w:r w:rsidRPr="009614BE">
              <w:rPr>
                <w:color w:val="000000"/>
                <w:sz w:val="22"/>
                <w:szCs w:val="22"/>
              </w:rPr>
              <w:t>ков Учреждения, предоставление возможности пов</w:t>
            </w:r>
            <w:r w:rsidRPr="009614BE">
              <w:rPr>
                <w:color w:val="000000"/>
                <w:sz w:val="22"/>
                <w:szCs w:val="22"/>
              </w:rPr>
              <w:t>ы</w:t>
            </w:r>
            <w:r w:rsidRPr="009614BE">
              <w:rPr>
                <w:color w:val="000000"/>
                <w:sz w:val="22"/>
                <w:szCs w:val="22"/>
              </w:rPr>
              <w:t>шения квалификации сотрудникам      Учреждения на курсах, семинарах, конференциях, творческих лабор</w:t>
            </w:r>
            <w:r w:rsidRPr="009614BE">
              <w:rPr>
                <w:color w:val="000000"/>
                <w:sz w:val="22"/>
                <w:szCs w:val="22"/>
              </w:rPr>
              <w:t>а</w:t>
            </w:r>
            <w:r w:rsidRPr="009614BE">
              <w:rPr>
                <w:color w:val="000000"/>
                <w:sz w:val="22"/>
                <w:szCs w:val="22"/>
              </w:rPr>
              <w:t>ториях, проводимых  другими учреждениями, орган</w:t>
            </w:r>
            <w:r w:rsidRPr="009614BE">
              <w:rPr>
                <w:color w:val="000000"/>
                <w:sz w:val="22"/>
                <w:szCs w:val="22"/>
              </w:rPr>
              <w:t>и</w:t>
            </w:r>
            <w:r w:rsidRPr="009614BE">
              <w:rPr>
                <w:color w:val="000000"/>
                <w:sz w:val="22"/>
                <w:szCs w:val="22"/>
              </w:rPr>
              <w:t>зациями;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 xml:space="preserve"> организация рекламной деятельности Учреждения;</w:t>
            </w:r>
          </w:p>
          <w:p w:rsidR="00736A62" w:rsidRPr="009614BE" w:rsidRDefault="00736A62" w:rsidP="00F6164A">
            <w:pPr>
              <w:pStyle w:val="a4"/>
              <w:numPr>
                <w:ilvl w:val="0"/>
                <w:numId w:val="1"/>
              </w:numPr>
              <w:spacing w:line="220" w:lineRule="exact"/>
              <w:ind w:left="355"/>
              <w:rPr>
                <w:color w:val="000000"/>
                <w:sz w:val="22"/>
                <w:szCs w:val="22"/>
              </w:rPr>
            </w:pPr>
            <w:r w:rsidRPr="009614BE">
              <w:rPr>
                <w:color w:val="000000"/>
                <w:sz w:val="22"/>
                <w:szCs w:val="22"/>
              </w:rPr>
              <w:t>осуществление иной деятельности, не противоречащей нормам права, в результате которой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9614BE">
              <w:rPr>
                <w:color w:val="000000"/>
                <w:sz w:val="22"/>
                <w:szCs w:val="22"/>
              </w:rPr>
              <w:t>сохраняются, со</w:t>
            </w:r>
            <w:r w:rsidRPr="009614BE">
              <w:rPr>
                <w:color w:val="000000"/>
                <w:sz w:val="22"/>
                <w:szCs w:val="22"/>
              </w:rPr>
              <w:t>з</w:t>
            </w:r>
            <w:r w:rsidRPr="009614BE">
              <w:rPr>
                <w:color w:val="000000"/>
                <w:sz w:val="22"/>
                <w:szCs w:val="22"/>
              </w:rPr>
              <w:t xml:space="preserve">даются, распространяются и осваиваются культурные ценности, основные виды деятельности и иные виды деятельности, не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4BE">
              <w:rPr>
                <w:color w:val="000000"/>
                <w:sz w:val="22"/>
                <w:szCs w:val="22"/>
              </w:rPr>
              <w:t>являющиеся основными.</w:t>
            </w:r>
          </w:p>
        </w:tc>
      </w:tr>
      <w:tr w:rsidR="00736A62" w:rsidRPr="00A7073D">
        <w:trPr>
          <w:cantSplit/>
          <w:trHeight w:val="17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Иные виды деятельности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numPr>
                <w:ilvl w:val="0"/>
                <w:numId w:val="1"/>
              </w:numPr>
              <w:spacing w:line="220" w:lineRule="exact"/>
              <w:ind w:left="35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A62" w:rsidRPr="00A7073D">
        <w:trPr>
          <w:cantSplit/>
          <w:trHeight w:val="162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Услуги (работы), которые оказываю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ся муниципальными учреждениями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numPr>
                <w:ilvl w:val="0"/>
                <w:numId w:val="1"/>
              </w:numPr>
              <w:spacing w:line="220" w:lineRule="exact"/>
              <w:ind w:left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Библиографическая обработка документов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создание к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талогов.</w:t>
            </w:r>
          </w:p>
          <w:p w:rsidR="00736A62" w:rsidRPr="009614BE" w:rsidRDefault="00736A62" w:rsidP="00F6164A">
            <w:pPr>
              <w:pStyle w:val="ConsPlusCell"/>
              <w:widowControl/>
              <w:numPr>
                <w:ilvl w:val="0"/>
                <w:numId w:val="1"/>
              </w:numPr>
              <w:spacing w:line="220" w:lineRule="exact"/>
              <w:ind w:left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Формирование, учет, изучение,  обеспечение физического сохранения и безопасности фондов библиотек, включая оцифровку фондов. </w:t>
            </w:r>
          </w:p>
          <w:p w:rsidR="00736A62" w:rsidRPr="009614BE" w:rsidRDefault="00736A62" w:rsidP="00F6164A">
            <w:pPr>
              <w:pStyle w:val="ConsPlusCell"/>
              <w:widowControl/>
              <w:numPr>
                <w:ilvl w:val="0"/>
                <w:numId w:val="1"/>
              </w:numPr>
              <w:spacing w:line="220" w:lineRule="exact"/>
              <w:ind w:left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Библиотечное, библиографическое и информационное о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служивание пользователей библиотеки.</w:t>
            </w:r>
          </w:p>
        </w:tc>
      </w:tr>
      <w:tr w:rsidR="00736A62" w:rsidRPr="00A7073D">
        <w:trPr>
          <w:cantSplit/>
          <w:trHeight w:val="29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Потребители услуг (работ)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numPr>
                <w:ilvl w:val="0"/>
                <w:numId w:val="1"/>
              </w:numPr>
              <w:spacing w:line="220" w:lineRule="exact"/>
              <w:ind w:left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</w:tr>
      <w:tr w:rsidR="00736A62" w:rsidRPr="00A7073D">
        <w:trPr>
          <w:cantSplit/>
          <w:trHeight w:val="107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Перечень разрешительных документов (с указанием номеров, даты       выдачи и срока действия), на основании кот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рых муниципальное учреждение ос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ществляет деятельность                          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9614BE" w:rsidRDefault="00736A62" w:rsidP="00F6164A">
            <w:pPr>
              <w:pStyle w:val="ConsPlusCell"/>
              <w:widowControl/>
              <w:numPr>
                <w:ilvl w:val="0"/>
                <w:numId w:val="1"/>
              </w:numPr>
              <w:spacing w:line="220" w:lineRule="exact"/>
              <w:ind w:left="355"/>
              <w:rPr>
                <w:rFonts w:ascii="Times New Roman" w:hAnsi="Times New Roman" w:cs="Times New Roman"/>
                <w:sz w:val="22"/>
                <w:szCs w:val="22"/>
              </w:rPr>
            </w:pPr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Устав МУК  «</w:t>
            </w:r>
            <w:proofErr w:type="spellStart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Опочининская</w:t>
            </w:r>
            <w:proofErr w:type="spellEnd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>межпоселенческая</w:t>
            </w:r>
            <w:proofErr w:type="spellEnd"/>
            <w:r w:rsidRPr="009614BE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 Мышкинского МР»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утвержденный приказом Отдела культуры, спорта, молодежной политики и туризма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министрации Мышкинского Муниципального района от 28.01.2016г. №3.</w:t>
            </w:r>
          </w:p>
          <w:p w:rsidR="00736A62" w:rsidRPr="009614BE" w:rsidRDefault="00736A62" w:rsidP="00901E7A">
            <w:pPr>
              <w:pStyle w:val="ConsPlusCell"/>
              <w:widowControl/>
              <w:spacing w:line="220" w:lineRule="exact"/>
              <w:ind w:left="-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6A62" w:rsidRPr="001F23FA">
        <w:trPr>
          <w:cantSplit/>
          <w:trHeight w:val="3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1F23FA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F23F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штатных единиц на              начало года 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1F23FA" w:rsidRDefault="00736A62" w:rsidP="00F6164A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23F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736A62" w:rsidRPr="001F23FA">
        <w:trPr>
          <w:cantSplit/>
          <w:trHeight w:val="3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1F23FA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F23FA"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 на конец года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1F23FA" w:rsidRDefault="00736A62" w:rsidP="00F6164A">
            <w:pPr>
              <w:spacing w:line="22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23FA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  <w:tr w:rsidR="00736A62" w:rsidRPr="001F23FA">
        <w:trPr>
          <w:cantSplit/>
          <w:trHeight w:val="3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1F23FA" w:rsidRDefault="00736A62" w:rsidP="00F6164A">
            <w:pPr>
              <w:pStyle w:val="ConsPlu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F23FA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работников                     муниципального  учреждения 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A62" w:rsidRPr="001F23FA" w:rsidRDefault="00736A62" w:rsidP="00F6164A">
            <w:pPr>
              <w:pStyle w:val="ConsPlusCell"/>
              <w:widowControl/>
              <w:tabs>
                <w:tab w:val="left" w:pos="1560"/>
              </w:tabs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3FA">
              <w:rPr>
                <w:rFonts w:ascii="Times New Roman" w:hAnsi="Times New Roman" w:cs="Times New Roman"/>
                <w:sz w:val="22"/>
                <w:szCs w:val="22"/>
              </w:rPr>
              <w:t>25322</w:t>
            </w:r>
          </w:p>
        </w:tc>
      </w:tr>
    </w:tbl>
    <w:p w:rsidR="00736A62" w:rsidRPr="001F23FA" w:rsidRDefault="00736A62" w:rsidP="00C229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6A62" w:rsidRPr="001F23FA" w:rsidRDefault="00736A62" w:rsidP="00C229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3FA">
        <w:rPr>
          <w:rFonts w:ascii="Times New Roman" w:hAnsi="Times New Roman" w:cs="Times New Roman"/>
          <w:sz w:val="24"/>
          <w:szCs w:val="24"/>
        </w:rPr>
        <w:t xml:space="preserve">2. Объем финансового обеспечения учреждения </w:t>
      </w:r>
    </w:p>
    <w:p w:rsidR="00736A62" w:rsidRPr="001F23FA" w:rsidRDefault="00736A62" w:rsidP="00C229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677"/>
      </w:tblGrid>
      <w:tr w:rsidR="00736A62" w:rsidRPr="001F23FA">
        <w:tc>
          <w:tcPr>
            <w:tcW w:w="5070" w:type="dxa"/>
          </w:tcPr>
          <w:p w:rsidR="00736A62" w:rsidRPr="001F23FA" w:rsidRDefault="00736A62" w:rsidP="00A7073D">
            <w:pPr>
              <w:tabs>
                <w:tab w:val="left" w:pos="0"/>
              </w:tabs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677" w:type="dxa"/>
          </w:tcPr>
          <w:p w:rsidR="00736A62" w:rsidRPr="001F23FA" w:rsidRDefault="00736A62" w:rsidP="00A7073D">
            <w:pPr>
              <w:tabs>
                <w:tab w:val="left" w:pos="0"/>
              </w:tabs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736A62" w:rsidRPr="001F23FA">
        <w:tc>
          <w:tcPr>
            <w:tcW w:w="5070" w:type="dxa"/>
          </w:tcPr>
          <w:p w:rsidR="00736A62" w:rsidRPr="001F23FA" w:rsidRDefault="00736A62" w:rsidP="00A7073D">
            <w:pPr>
              <w:tabs>
                <w:tab w:val="left" w:pos="0"/>
              </w:tabs>
              <w:spacing w:after="0" w:line="22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  <w:lang w:eastAsia="ru-RU"/>
              </w:rPr>
              <w:t>Общая сумма кассовых поступлений, всего (руб.)</w:t>
            </w:r>
          </w:p>
        </w:tc>
        <w:tc>
          <w:tcPr>
            <w:tcW w:w="4677" w:type="dxa"/>
          </w:tcPr>
          <w:p w:rsidR="00736A62" w:rsidRPr="001F23FA" w:rsidRDefault="00736A62" w:rsidP="00A7073D">
            <w:pPr>
              <w:tabs>
                <w:tab w:val="left" w:pos="0"/>
              </w:tabs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10565366,15</w:t>
            </w:r>
          </w:p>
        </w:tc>
      </w:tr>
      <w:tr w:rsidR="00736A62" w:rsidRPr="001F23FA">
        <w:tc>
          <w:tcPr>
            <w:tcW w:w="5070" w:type="dxa"/>
          </w:tcPr>
          <w:p w:rsidR="00736A62" w:rsidRPr="001F23FA" w:rsidRDefault="00736A62" w:rsidP="00A7073D">
            <w:pPr>
              <w:tabs>
                <w:tab w:val="left" w:pos="0"/>
              </w:tabs>
              <w:spacing w:after="0" w:line="22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  <w:lang w:eastAsia="ru-RU"/>
              </w:rPr>
              <w:t>Субсидии на выполнение государственного (мун</w:t>
            </w:r>
            <w:r w:rsidRPr="001F23FA">
              <w:rPr>
                <w:rFonts w:ascii="Times New Roman" w:hAnsi="Times New Roman" w:cs="Times New Roman"/>
                <w:lang w:eastAsia="ru-RU"/>
              </w:rPr>
              <w:t>и</w:t>
            </w:r>
            <w:r w:rsidRPr="001F23FA">
              <w:rPr>
                <w:rFonts w:ascii="Times New Roman" w:hAnsi="Times New Roman" w:cs="Times New Roman"/>
                <w:lang w:eastAsia="ru-RU"/>
              </w:rPr>
              <w:t>ципального) задания, руб.</w:t>
            </w:r>
          </w:p>
        </w:tc>
        <w:tc>
          <w:tcPr>
            <w:tcW w:w="4677" w:type="dxa"/>
          </w:tcPr>
          <w:p w:rsidR="00736A62" w:rsidRPr="001F23FA" w:rsidRDefault="00736A62" w:rsidP="00A7073D">
            <w:pPr>
              <w:tabs>
                <w:tab w:val="left" w:pos="0"/>
              </w:tabs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10070526,46</w:t>
            </w:r>
          </w:p>
        </w:tc>
      </w:tr>
      <w:tr w:rsidR="00736A62" w:rsidRPr="001F23FA">
        <w:tc>
          <w:tcPr>
            <w:tcW w:w="5070" w:type="dxa"/>
          </w:tcPr>
          <w:p w:rsidR="00736A62" w:rsidRPr="001F23FA" w:rsidRDefault="00736A62" w:rsidP="00A7073D">
            <w:pPr>
              <w:tabs>
                <w:tab w:val="left" w:pos="0"/>
              </w:tabs>
              <w:spacing w:after="0" w:line="22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  <w:lang w:eastAsia="ru-RU"/>
              </w:rPr>
              <w:t>Целевые субсидии, руб.</w:t>
            </w:r>
          </w:p>
        </w:tc>
        <w:tc>
          <w:tcPr>
            <w:tcW w:w="4677" w:type="dxa"/>
          </w:tcPr>
          <w:p w:rsidR="00736A62" w:rsidRPr="001F23FA" w:rsidRDefault="00736A62" w:rsidP="00A7073D">
            <w:pPr>
              <w:tabs>
                <w:tab w:val="left" w:pos="0"/>
              </w:tabs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494839,69</w:t>
            </w:r>
          </w:p>
        </w:tc>
      </w:tr>
      <w:tr w:rsidR="00736A62" w:rsidRPr="001F23FA">
        <w:tc>
          <w:tcPr>
            <w:tcW w:w="5070" w:type="dxa"/>
          </w:tcPr>
          <w:p w:rsidR="00736A62" w:rsidRPr="001F23FA" w:rsidRDefault="00736A62" w:rsidP="00A7073D">
            <w:pPr>
              <w:tabs>
                <w:tab w:val="left" w:pos="0"/>
              </w:tabs>
              <w:spacing w:after="0" w:line="22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  <w:lang w:eastAsia="ru-RU"/>
              </w:rPr>
              <w:t>Оказание платных услуг и иной приносящей доход деятельности, руб.</w:t>
            </w:r>
          </w:p>
        </w:tc>
        <w:tc>
          <w:tcPr>
            <w:tcW w:w="4677" w:type="dxa"/>
          </w:tcPr>
          <w:p w:rsidR="00736A62" w:rsidRPr="001F23FA" w:rsidRDefault="00736A62" w:rsidP="00A7073D">
            <w:pPr>
              <w:tabs>
                <w:tab w:val="left" w:pos="0"/>
              </w:tabs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0</w:t>
            </w:r>
          </w:p>
        </w:tc>
      </w:tr>
    </w:tbl>
    <w:p w:rsidR="00736A62" w:rsidRPr="001F23FA" w:rsidRDefault="00736A62" w:rsidP="00D170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6A62" w:rsidRDefault="00736A62" w:rsidP="002D0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36A62" w:rsidRPr="002E5C6C" w:rsidRDefault="00736A62" w:rsidP="002D0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C6C">
        <w:rPr>
          <w:rFonts w:ascii="Times New Roman" w:hAnsi="Times New Roman" w:cs="Times New Roman"/>
          <w:sz w:val="24"/>
          <w:szCs w:val="24"/>
        </w:rPr>
        <w:t>3. Информация об исполнении муниципального задания учреждения и об объеме финансов</w:t>
      </w:r>
      <w:r w:rsidRPr="002E5C6C">
        <w:rPr>
          <w:rFonts w:ascii="Times New Roman" w:hAnsi="Times New Roman" w:cs="Times New Roman"/>
          <w:sz w:val="24"/>
          <w:szCs w:val="24"/>
        </w:rPr>
        <w:t>о</w:t>
      </w:r>
      <w:r w:rsidRPr="002E5C6C">
        <w:rPr>
          <w:rFonts w:ascii="Times New Roman" w:hAnsi="Times New Roman" w:cs="Times New Roman"/>
          <w:sz w:val="24"/>
          <w:szCs w:val="24"/>
        </w:rPr>
        <w:t>го обеспечения муниципального задания учреждения</w:t>
      </w:r>
    </w:p>
    <w:p w:rsidR="00736A62" w:rsidRPr="002E5C6C" w:rsidRDefault="00736A62" w:rsidP="002D04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2507"/>
        <w:gridCol w:w="2268"/>
        <w:gridCol w:w="1560"/>
        <w:gridCol w:w="1417"/>
        <w:gridCol w:w="1559"/>
      </w:tblGrid>
      <w:tr w:rsidR="00736A62" w:rsidRPr="00A7073D">
        <w:trPr>
          <w:trHeight w:val="60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№</w:t>
            </w:r>
          </w:p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07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073D">
              <w:rPr>
                <w:rFonts w:ascii="Times New Roman" w:hAnsi="Times New Roman" w:cs="Times New Roman"/>
              </w:rPr>
              <w:t>/</w:t>
            </w:r>
            <w:proofErr w:type="spellStart"/>
            <w:r w:rsidRPr="00A707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lef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Наименование услуги           (работы)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Показатели объема услуг (работ)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 xml:space="preserve">Объем </w:t>
            </w:r>
          </w:p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финансир</w:t>
            </w:r>
            <w:r w:rsidRPr="00A7073D">
              <w:rPr>
                <w:rFonts w:ascii="Times New Roman" w:hAnsi="Times New Roman" w:cs="Times New Roman"/>
              </w:rPr>
              <w:t>о</w:t>
            </w:r>
            <w:r w:rsidRPr="00A7073D">
              <w:rPr>
                <w:rFonts w:ascii="Times New Roman" w:hAnsi="Times New Roman" w:cs="Times New Roman"/>
              </w:rPr>
              <w:t>вания мун</w:t>
            </w:r>
            <w:r w:rsidRPr="00A7073D">
              <w:rPr>
                <w:rFonts w:ascii="Times New Roman" w:hAnsi="Times New Roman" w:cs="Times New Roman"/>
              </w:rPr>
              <w:t>и</w:t>
            </w:r>
            <w:r w:rsidRPr="00A7073D">
              <w:rPr>
                <w:rFonts w:ascii="Times New Roman" w:hAnsi="Times New Roman" w:cs="Times New Roman"/>
              </w:rPr>
              <w:t xml:space="preserve">ципального задания </w:t>
            </w:r>
          </w:p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учредителем, руб.</w:t>
            </w:r>
          </w:p>
        </w:tc>
      </w:tr>
      <w:tr w:rsidR="00736A62" w:rsidRPr="00A7073D">
        <w:trPr>
          <w:trHeight w:val="360"/>
        </w:trPr>
        <w:tc>
          <w:tcPr>
            <w:tcW w:w="578" w:type="dxa"/>
            <w:vMerge/>
            <w:tcBorders>
              <w:righ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Наименование            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Единица и</w:t>
            </w:r>
            <w:r w:rsidRPr="00A7073D">
              <w:rPr>
                <w:rFonts w:ascii="Times New Roman" w:hAnsi="Times New Roman" w:cs="Times New Roman"/>
              </w:rPr>
              <w:t>з</w:t>
            </w:r>
            <w:r w:rsidRPr="00A7073D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 xml:space="preserve">Значение    </w:t>
            </w:r>
          </w:p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736A62" w:rsidRPr="00A7073D">
        <w:tc>
          <w:tcPr>
            <w:tcW w:w="578" w:type="dxa"/>
            <w:tcBorders>
              <w:righ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36A62" w:rsidRPr="00A7073D" w:rsidRDefault="00736A62" w:rsidP="00A7073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Библиографическая о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работка документов и создание каталогов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Объем каталога, в том числе электро</w:t>
            </w:r>
            <w:r w:rsidRPr="00A7073D">
              <w:rPr>
                <w:rFonts w:ascii="Times New Roman" w:hAnsi="Times New Roman" w:cs="Times New Roman"/>
              </w:rPr>
              <w:t>н</w:t>
            </w:r>
            <w:r w:rsidRPr="00A7073D">
              <w:rPr>
                <w:rFonts w:ascii="Times New Roman" w:hAnsi="Times New Roman" w:cs="Times New Roman"/>
              </w:rPr>
              <w:t>ный каталог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7073D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A7073D">
              <w:rPr>
                <w:rFonts w:ascii="Times New Roman" w:hAnsi="Times New Roman" w:cs="Times New Roman"/>
                <w:color w:val="000000"/>
              </w:rPr>
              <w:t xml:space="preserve"> обраб</w:t>
            </w:r>
            <w:r w:rsidRPr="00A7073D">
              <w:rPr>
                <w:rFonts w:ascii="Times New Roman" w:hAnsi="Times New Roman" w:cs="Times New Roman"/>
                <w:color w:val="000000"/>
              </w:rPr>
              <w:t>о</w:t>
            </w:r>
            <w:r w:rsidRPr="00A7073D">
              <w:rPr>
                <w:rFonts w:ascii="Times New Roman" w:hAnsi="Times New Roman" w:cs="Times New Roman"/>
                <w:color w:val="000000"/>
              </w:rPr>
              <w:t>танных док</w:t>
            </w:r>
            <w:r w:rsidRPr="00A7073D">
              <w:rPr>
                <w:rFonts w:ascii="Times New Roman" w:hAnsi="Times New Roman" w:cs="Times New Roman"/>
                <w:color w:val="000000"/>
              </w:rPr>
              <w:t>у</w:t>
            </w:r>
            <w:r w:rsidRPr="00A7073D">
              <w:rPr>
                <w:rFonts w:ascii="Times New Roman" w:hAnsi="Times New Roman" w:cs="Times New Roman"/>
                <w:color w:val="000000"/>
              </w:rPr>
              <w:t>ментов</w:t>
            </w:r>
          </w:p>
        </w:tc>
        <w:tc>
          <w:tcPr>
            <w:tcW w:w="1417" w:type="dxa"/>
          </w:tcPr>
          <w:p w:rsidR="00736A62" w:rsidRPr="001F23FA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559" w:type="dxa"/>
            <w:vMerge w:val="restart"/>
          </w:tcPr>
          <w:p w:rsidR="00736A62" w:rsidRPr="00A7073D" w:rsidRDefault="001F23FA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10565366,15</w:t>
            </w:r>
          </w:p>
        </w:tc>
      </w:tr>
      <w:tr w:rsidR="00736A62" w:rsidRPr="00A7073D">
        <w:tc>
          <w:tcPr>
            <w:tcW w:w="578" w:type="dxa"/>
            <w:tcBorders>
              <w:righ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36A62" w:rsidRPr="00A7073D" w:rsidRDefault="00736A62" w:rsidP="00A7073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Формирование, учет, изучение, обеспечение физического сохран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ния и безопасности фондов библиотеки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количество единиц хранения фонда би</w:t>
            </w:r>
            <w:r w:rsidRPr="00A7073D">
              <w:rPr>
                <w:rFonts w:ascii="Times New Roman" w:hAnsi="Times New Roman" w:cs="Times New Roman"/>
              </w:rPr>
              <w:t>б</w:t>
            </w:r>
            <w:r w:rsidRPr="00A7073D">
              <w:rPr>
                <w:rFonts w:ascii="Times New Roman" w:hAnsi="Times New Roman" w:cs="Times New Roman"/>
              </w:rPr>
              <w:t>лиотеки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73D">
              <w:rPr>
                <w:rFonts w:ascii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1417" w:type="dxa"/>
          </w:tcPr>
          <w:p w:rsidR="00736A62" w:rsidRPr="001F23FA" w:rsidRDefault="001F23FA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145 000</w:t>
            </w:r>
          </w:p>
        </w:tc>
        <w:tc>
          <w:tcPr>
            <w:tcW w:w="1559" w:type="dxa"/>
            <w:vMerge/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A62" w:rsidRPr="00A7073D">
        <w:tc>
          <w:tcPr>
            <w:tcW w:w="578" w:type="dxa"/>
            <w:tcBorders>
              <w:righ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736A62" w:rsidRPr="00A7073D" w:rsidRDefault="00736A62" w:rsidP="00A7073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Библиотечное, библи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графическое и инфо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мационное обслужив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ние пользователей би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7073D">
              <w:rPr>
                <w:rFonts w:ascii="Times New Roman" w:hAnsi="Times New Roman" w:cs="Times New Roman"/>
                <w:sz w:val="22"/>
                <w:szCs w:val="22"/>
              </w:rPr>
              <w:t>лиотеки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73D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417" w:type="dxa"/>
          </w:tcPr>
          <w:p w:rsidR="00736A62" w:rsidRPr="001F23FA" w:rsidRDefault="001F23FA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73 996</w:t>
            </w:r>
          </w:p>
        </w:tc>
        <w:tc>
          <w:tcPr>
            <w:tcW w:w="1559" w:type="dxa"/>
            <w:vMerge/>
          </w:tcPr>
          <w:p w:rsidR="00736A62" w:rsidRPr="00A7073D" w:rsidRDefault="00736A62" w:rsidP="00A7073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A62" w:rsidRPr="00CF0792" w:rsidRDefault="00736A62" w:rsidP="00C229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6A62" w:rsidRPr="002E5C6C" w:rsidRDefault="00736A62" w:rsidP="00C22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C6C">
        <w:rPr>
          <w:rFonts w:ascii="Times New Roman" w:hAnsi="Times New Roman" w:cs="Times New Roman"/>
          <w:sz w:val="24"/>
          <w:szCs w:val="24"/>
        </w:rPr>
        <w:t>4. Информация о потребителях услуг (работ) учреждения</w:t>
      </w:r>
    </w:p>
    <w:p w:rsidR="00736A62" w:rsidRPr="00CF0792" w:rsidRDefault="00736A62" w:rsidP="00C229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694"/>
        <w:gridCol w:w="1666"/>
      </w:tblGrid>
      <w:tr w:rsidR="00736A62" w:rsidRPr="00A7073D">
        <w:tc>
          <w:tcPr>
            <w:tcW w:w="5495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694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66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36A62" w:rsidRPr="00A7073D">
        <w:tc>
          <w:tcPr>
            <w:tcW w:w="5495" w:type="dxa"/>
          </w:tcPr>
          <w:p w:rsidR="00736A62" w:rsidRPr="00A7073D" w:rsidRDefault="00736A62" w:rsidP="00A7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2694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66" w:type="dxa"/>
          </w:tcPr>
          <w:p w:rsidR="00736A62" w:rsidRPr="00A7073D" w:rsidRDefault="008C20D4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73 996</w:t>
            </w:r>
          </w:p>
        </w:tc>
      </w:tr>
      <w:tr w:rsidR="00736A62" w:rsidRPr="00A7073D">
        <w:tc>
          <w:tcPr>
            <w:tcW w:w="5495" w:type="dxa"/>
          </w:tcPr>
          <w:p w:rsidR="00736A62" w:rsidRPr="00A7073D" w:rsidRDefault="00736A62" w:rsidP="00A7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6A62" w:rsidRPr="00A7073D">
        <w:tc>
          <w:tcPr>
            <w:tcW w:w="5495" w:type="dxa"/>
          </w:tcPr>
          <w:p w:rsidR="00736A62" w:rsidRPr="00A7073D" w:rsidRDefault="00736A62" w:rsidP="00A7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 xml:space="preserve">Потребители, воспользовавшиеся </w:t>
            </w:r>
            <w:proofErr w:type="gramStart"/>
            <w:r w:rsidRPr="00A7073D">
              <w:rPr>
                <w:rFonts w:ascii="Times New Roman" w:hAnsi="Times New Roman" w:cs="Times New Roman"/>
              </w:rPr>
              <w:t>бесплатными</w:t>
            </w:r>
            <w:proofErr w:type="gramEnd"/>
            <w:r w:rsidRPr="00A7073D">
              <w:rPr>
                <w:rFonts w:ascii="Times New Roman" w:hAnsi="Times New Roman" w:cs="Times New Roman"/>
              </w:rPr>
              <w:t xml:space="preserve"> </w:t>
            </w:r>
          </w:p>
          <w:p w:rsidR="00736A62" w:rsidRPr="00A7073D" w:rsidRDefault="00736A62" w:rsidP="00A7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услугами</w:t>
            </w:r>
          </w:p>
        </w:tc>
        <w:tc>
          <w:tcPr>
            <w:tcW w:w="2694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36A62" w:rsidRPr="00A7073D" w:rsidRDefault="008C20D4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73 996</w:t>
            </w:r>
          </w:p>
        </w:tc>
      </w:tr>
      <w:tr w:rsidR="00736A62" w:rsidRPr="00A7073D">
        <w:tc>
          <w:tcPr>
            <w:tcW w:w="5495" w:type="dxa"/>
          </w:tcPr>
          <w:p w:rsidR="00736A62" w:rsidRPr="00A7073D" w:rsidRDefault="00736A62" w:rsidP="00A7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Потребители, воспользовавшиеся частично платными услугами</w:t>
            </w:r>
          </w:p>
        </w:tc>
        <w:tc>
          <w:tcPr>
            <w:tcW w:w="2694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</w:tr>
      <w:tr w:rsidR="00736A62" w:rsidRPr="00A7073D">
        <w:tc>
          <w:tcPr>
            <w:tcW w:w="5495" w:type="dxa"/>
          </w:tcPr>
          <w:p w:rsidR="00736A62" w:rsidRPr="00A7073D" w:rsidRDefault="00736A62" w:rsidP="00A70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Потребители, воспользовавшиеся платными услугами</w:t>
            </w:r>
          </w:p>
        </w:tc>
        <w:tc>
          <w:tcPr>
            <w:tcW w:w="2694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736A62" w:rsidRPr="00A7073D" w:rsidRDefault="00736A62" w:rsidP="00A70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</w:tr>
    </w:tbl>
    <w:p w:rsidR="00736A62" w:rsidRPr="00CF0792" w:rsidRDefault="00736A62" w:rsidP="00CF07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36A62" w:rsidRPr="00210CA9" w:rsidRDefault="00736A62" w:rsidP="0057077E">
      <w:pPr>
        <w:tabs>
          <w:tab w:val="left" w:pos="420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0CA9">
        <w:rPr>
          <w:rFonts w:ascii="Times New Roman" w:hAnsi="Times New Roman" w:cs="Times New Roman"/>
          <w:sz w:val="24"/>
          <w:szCs w:val="24"/>
        </w:rPr>
        <w:t xml:space="preserve">. Сведения о </w:t>
      </w:r>
      <w:r>
        <w:rPr>
          <w:rFonts w:ascii="Times New Roman" w:hAnsi="Times New Roman" w:cs="Times New Roman"/>
          <w:sz w:val="24"/>
          <w:szCs w:val="24"/>
        </w:rPr>
        <w:t>балансовой стоимости имущества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160"/>
        <w:gridCol w:w="1979"/>
        <w:gridCol w:w="1981"/>
      </w:tblGrid>
      <w:tr w:rsidR="00736A62" w:rsidRPr="00A7073D">
        <w:tc>
          <w:tcPr>
            <w:tcW w:w="594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№</w:t>
            </w:r>
          </w:p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07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073D">
              <w:rPr>
                <w:rFonts w:ascii="Times New Roman" w:hAnsi="Times New Roman" w:cs="Times New Roman"/>
              </w:rPr>
              <w:t>/</w:t>
            </w:r>
            <w:proofErr w:type="spellStart"/>
            <w:r w:rsidRPr="00A707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60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Отчетные сведения, единица измерения</w:t>
            </w:r>
          </w:p>
        </w:tc>
        <w:tc>
          <w:tcPr>
            <w:tcW w:w="1979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на начало отче</w:t>
            </w:r>
            <w:r w:rsidRPr="00A7073D">
              <w:rPr>
                <w:rFonts w:ascii="Times New Roman" w:hAnsi="Times New Roman" w:cs="Times New Roman"/>
              </w:rPr>
              <w:t>т</w:t>
            </w:r>
            <w:r w:rsidRPr="00A7073D">
              <w:rPr>
                <w:rFonts w:ascii="Times New Roman" w:hAnsi="Times New Roman" w:cs="Times New Roman"/>
              </w:rPr>
              <w:t>ного года</w:t>
            </w:r>
          </w:p>
        </w:tc>
        <w:tc>
          <w:tcPr>
            <w:tcW w:w="1981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на конец отчетн</w:t>
            </w:r>
            <w:r w:rsidRPr="00A7073D">
              <w:rPr>
                <w:rFonts w:ascii="Times New Roman" w:hAnsi="Times New Roman" w:cs="Times New Roman"/>
              </w:rPr>
              <w:t>о</w:t>
            </w:r>
            <w:r w:rsidRPr="00A7073D">
              <w:rPr>
                <w:rFonts w:ascii="Times New Roman" w:hAnsi="Times New Roman" w:cs="Times New Roman"/>
              </w:rPr>
              <w:t>го года</w:t>
            </w:r>
          </w:p>
        </w:tc>
      </w:tr>
      <w:tr w:rsidR="00736A62" w:rsidRPr="00A7073D">
        <w:tc>
          <w:tcPr>
            <w:tcW w:w="594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60" w:type="dxa"/>
          </w:tcPr>
          <w:p w:rsidR="00736A62" w:rsidRPr="001F23FA" w:rsidRDefault="00736A62" w:rsidP="00A7073D">
            <w:pPr>
              <w:tabs>
                <w:tab w:val="left" w:pos="420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Общая балансовая стоимость недвижимого имущ</w:t>
            </w:r>
            <w:r w:rsidRPr="001F23FA">
              <w:rPr>
                <w:rFonts w:ascii="Times New Roman" w:hAnsi="Times New Roman" w:cs="Times New Roman"/>
              </w:rPr>
              <w:t>е</w:t>
            </w:r>
            <w:r w:rsidRPr="001F23FA">
              <w:rPr>
                <w:rFonts w:ascii="Times New Roman" w:hAnsi="Times New Roman" w:cs="Times New Roman"/>
              </w:rPr>
              <w:t>ства учреждения, руб.</w:t>
            </w:r>
          </w:p>
        </w:tc>
        <w:tc>
          <w:tcPr>
            <w:tcW w:w="1979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11760728,10</w:t>
            </w:r>
          </w:p>
        </w:tc>
        <w:tc>
          <w:tcPr>
            <w:tcW w:w="1981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11760728,10</w:t>
            </w:r>
          </w:p>
        </w:tc>
      </w:tr>
      <w:tr w:rsidR="00736A62" w:rsidRPr="00A7073D">
        <w:tc>
          <w:tcPr>
            <w:tcW w:w="594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60" w:type="dxa"/>
          </w:tcPr>
          <w:p w:rsidR="00736A62" w:rsidRPr="001F23FA" w:rsidRDefault="00736A62" w:rsidP="00A7073D">
            <w:pPr>
              <w:tabs>
                <w:tab w:val="left" w:pos="420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В том числе недвижимое имущество, переданное в аренду, руб.</w:t>
            </w:r>
          </w:p>
        </w:tc>
        <w:tc>
          <w:tcPr>
            <w:tcW w:w="1979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1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</w:tr>
      <w:tr w:rsidR="00736A62" w:rsidRPr="00A7073D">
        <w:tc>
          <w:tcPr>
            <w:tcW w:w="594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160" w:type="dxa"/>
          </w:tcPr>
          <w:p w:rsidR="00736A62" w:rsidRPr="001F23FA" w:rsidRDefault="00736A62" w:rsidP="00A7073D">
            <w:pPr>
              <w:tabs>
                <w:tab w:val="left" w:pos="420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В том числе недвижимое имущество, переданное в безвозмездное пользование, руб.</w:t>
            </w:r>
          </w:p>
        </w:tc>
        <w:tc>
          <w:tcPr>
            <w:tcW w:w="1979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73D">
              <w:rPr>
                <w:rFonts w:ascii="Times New Roman" w:hAnsi="Times New Roman" w:cs="Times New Roman"/>
                <w:color w:val="FF0000"/>
              </w:rPr>
              <w:t>–</w:t>
            </w:r>
          </w:p>
        </w:tc>
        <w:tc>
          <w:tcPr>
            <w:tcW w:w="1981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7073D">
              <w:rPr>
                <w:rFonts w:ascii="Times New Roman" w:hAnsi="Times New Roman" w:cs="Times New Roman"/>
                <w:color w:val="FF0000"/>
              </w:rPr>
              <w:t>–</w:t>
            </w:r>
          </w:p>
        </w:tc>
      </w:tr>
      <w:tr w:rsidR="00736A62" w:rsidRPr="00A7073D">
        <w:tc>
          <w:tcPr>
            <w:tcW w:w="594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60" w:type="dxa"/>
          </w:tcPr>
          <w:p w:rsidR="00736A62" w:rsidRPr="001F23FA" w:rsidRDefault="00736A62" w:rsidP="00A7073D">
            <w:pPr>
              <w:tabs>
                <w:tab w:val="left" w:pos="399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Общая балансовая стоимость движимого имущес</w:t>
            </w:r>
            <w:r w:rsidRPr="001F23FA">
              <w:rPr>
                <w:rFonts w:ascii="Times New Roman" w:hAnsi="Times New Roman" w:cs="Times New Roman"/>
              </w:rPr>
              <w:t>т</w:t>
            </w:r>
            <w:r w:rsidRPr="001F23FA">
              <w:rPr>
                <w:rFonts w:ascii="Times New Roman" w:hAnsi="Times New Roman" w:cs="Times New Roman"/>
              </w:rPr>
              <w:t>ва муниципального учреждения, тыс. руб.</w:t>
            </w:r>
          </w:p>
        </w:tc>
        <w:tc>
          <w:tcPr>
            <w:tcW w:w="1979" w:type="dxa"/>
          </w:tcPr>
          <w:p w:rsidR="00736A62" w:rsidRPr="00A7073D" w:rsidRDefault="00736A62" w:rsidP="00A7073D">
            <w:pPr>
              <w:tabs>
                <w:tab w:val="left" w:pos="399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6725940,79</w:t>
            </w:r>
          </w:p>
        </w:tc>
        <w:tc>
          <w:tcPr>
            <w:tcW w:w="1981" w:type="dxa"/>
          </w:tcPr>
          <w:p w:rsidR="00736A62" w:rsidRPr="00A7073D" w:rsidRDefault="00736A62" w:rsidP="00A7073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6827364,26</w:t>
            </w:r>
          </w:p>
        </w:tc>
      </w:tr>
      <w:tr w:rsidR="00736A62" w:rsidRPr="00A7073D">
        <w:tc>
          <w:tcPr>
            <w:tcW w:w="594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160" w:type="dxa"/>
          </w:tcPr>
          <w:p w:rsidR="00736A62" w:rsidRPr="001F23FA" w:rsidRDefault="00736A62" w:rsidP="00A7073D">
            <w:pPr>
              <w:tabs>
                <w:tab w:val="left" w:pos="420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В том числе движимое имущество, переданное в аренду, руб.</w:t>
            </w:r>
          </w:p>
        </w:tc>
        <w:tc>
          <w:tcPr>
            <w:tcW w:w="1979" w:type="dxa"/>
          </w:tcPr>
          <w:p w:rsidR="00736A62" w:rsidRPr="00A7073D" w:rsidRDefault="00736A62" w:rsidP="00A7073D">
            <w:pPr>
              <w:tabs>
                <w:tab w:val="left" w:pos="399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1" w:type="dxa"/>
          </w:tcPr>
          <w:p w:rsidR="00736A62" w:rsidRPr="00A7073D" w:rsidRDefault="00736A62" w:rsidP="00A7073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</w:tr>
      <w:tr w:rsidR="00736A62" w:rsidRPr="00A7073D">
        <w:tc>
          <w:tcPr>
            <w:tcW w:w="594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60" w:type="dxa"/>
          </w:tcPr>
          <w:p w:rsidR="00736A62" w:rsidRPr="001F23FA" w:rsidRDefault="00736A62" w:rsidP="00A7073D">
            <w:pPr>
              <w:tabs>
                <w:tab w:val="left" w:pos="420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В том числе движимое имущество, переданное в безвозмездное пользование, руб.</w:t>
            </w:r>
          </w:p>
        </w:tc>
        <w:tc>
          <w:tcPr>
            <w:tcW w:w="1979" w:type="dxa"/>
          </w:tcPr>
          <w:p w:rsidR="00736A62" w:rsidRPr="00A7073D" w:rsidRDefault="00736A62" w:rsidP="00A7073D">
            <w:pPr>
              <w:tabs>
                <w:tab w:val="left" w:pos="399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1" w:type="dxa"/>
          </w:tcPr>
          <w:p w:rsidR="00736A62" w:rsidRPr="00A7073D" w:rsidRDefault="00736A62" w:rsidP="00A7073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</w:tr>
    </w:tbl>
    <w:p w:rsidR="00736A62" w:rsidRDefault="00736A62" w:rsidP="0057077E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6A62" w:rsidRDefault="00736A62" w:rsidP="0057077E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62" w:rsidRDefault="00736A62" w:rsidP="0057077E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62" w:rsidRDefault="00736A62" w:rsidP="0057077E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62" w:rsidRDefault="00736A62" w:rsidP="0057077E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62" w:rsidRDefault="00736A62" w:rsidP="0057077E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62" w:rsidRDefault="00736A62" w:rsidP="0057077E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62" w:rsidRDefault="00736A62" w:rsidP="0057077E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A62" w:rsidRDefault="00736A62" w:rsidP="0057077E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площадях недвижимого имущества</w:t>
      </w:r>
    </w:p>
    <w:p w:rsidR="00736A62" w:rsidRPr="00210CA9" w:rsidRDefault="00736A62" w:rsidP="0057077E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3"/>
        <w:gridCol w:w="5442"/>
        <w:gridCol w:w="1839"/>
        <w:gridCol w:w="1840"/>
      </w:tblGrid>
      <w:tr w:rsidR="00736A62" w:rsidRPr="00A7073D">
        <w:tc>
          <w:tcPr>
            <w:tcW w:w="593" w:type="dxa"/>
          </w:tcPr>
          <w:p w:rsidR="00736A62" w:rsidRPr="00A7073D" w:rsidRDefault="00736A62" w:rsidP="00A7073D">
            <w:pPr>
              <w:tabs>
                <w:tab w:val="left" w:pos="399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№</w:t>
            </w:r>
          </w:p>
          <w:p w:rsidR="00736A62" w:rsidRPr="00A7073D" w:rsidRDefault="00736A62" w:rsidP="00A7073D">
            <w:pPr>
              <w:tabs>
                <w:tab w:val="left" w:pos="399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07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7073D">
              <w:rPr>
                <w:rFonts w:ascii="Times New Roman" w:hAnsi="Times New Roman" w:cs="Times New Roman"/>
              </w:rPr>
              <w:t>/</w:t>
            </w:r>
            <w:proofErr w:type="spellStart"/>
            <w:r w:rsidRPr="00A707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42" w:type="dxa"/>
          </w:tcPr>
          <w:p w:rsidR="00736A62" w:rsidRPr="00A7073D" w:rsidRDefault="00736A62" w:rsidP="00A7073D">
            <w:pPr>
              <w:tabs>
                <w:tab w:val="left" w:pos="399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Отчетные сведения, единица измерения</w:t>
            </w:r>
          </w:p>
        </w:tc>
        <w:tc>
          <w:tcPr>
            <w:tcW w:w="1839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на начало отче</w:t>
            </w:r>
            <w:r w:rsidRPr="00A7073D">
              <w:rPr>
                <w:rFonts w:ascii="Times New Roman" w:hAnsi="Times New Roman" w:cs="Times New Roman"/>
              </w:rPr>
              <w:t>т</w:t>
            </w:r>
            <w:r w:rsidRPr="00A7073D">
              <w:rPr>
                <w:rFonts w:ascii="Times New Roman" w:hAnsi="Times New Roman" w:cs="Times New Roman"/>
              </w:rPr>
              <w:t>ного года</w:t>
            </w:r>
          </w:p>
        </w:tc>
        <w:tc>
          <w:tcPr>
            <w:tcW w:w="1840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на конец отче</w:t>
            </w:r>
            <w:r w:rsidRPr="00A7073D">
              <w:rPr>
                <w:rFonts w:ascii="Times New Roman" w:hAnsi="Times New Roman" w:cs="Times New Roman"/>
              </w:rPr>
              <w:t>т</w:t>
            </w:r>
            <w:r w:rsidRPr="00A7073D">
              <w:rPr>
                <w:rFonts w:ascii="Times New Roman" w:hAnsi="Times New Roman" w:cs="Times New Roman"/>
              </w:rPr>
              <w:t>ного года</w:t>
            </w:r>
          </w:p>
        </w:tc>
      </w:tr>
      <w:tr w:rsidR="00736A62" w:rsidRPr="00A7073D">
        <w:tc>
          <w:tcPr>
            <w:tcW w:w="593" w:type="dxa"/>
          </w:tcPr>
          <w:p w:rsidR="00736A62" w:rsidRPr="00A7073D" w:rsidRDefault="00736A62" w:rsidP="00A7073D">
            <w:pPr>
              <w:tabs>
                <w:tab w:val="left" w:pos="399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2" w:type="dxa"/>
          </w:tcPr>
          <w:p w:rsidR="00736A62" w:rsidRPr="001F23FA" w:rsidRDefault="00736A62" w:rsidP="00A7073D">
            <w:pPr>
              <w:tabs>
                <w:tab w:val="left" w:pos="420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Общая площадь объектов недвижимого имущества, закрепленная за муниципальным учреждением, кв. м.</w:t>
            </w:r>
          </w:p>
        </w:tc>
        <w:tc>
          <w:tcPr>
            <w:tcW w:w="1839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997,9</w:t>
            </w:r>
          </w:p>
        </w:tc>
        <w:tc>
          <w:tcPr>
            <w:tcW w:w="1840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997,9</w:t>
            </w:r>
          </w:p>
        </w:tc>
      </w:tr>
      <w:tr w:rsidR="00736A62" w:rsidRPr="00A7073D">
        <w:tc>
          <w:tcPr>
            <w:tcW w:w="593" w:type="dxa"/>
          </w:tcPr>
          <w:p w:rsidR="00736A62" w:rsidRPr="00A7073D" w:rsidRDefault="00736A62" w:rsidP="00A7073D">
            <w:pPr>
              <w:tabs>
                <w:tab w:val="left" w:pos="399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42" w:type="dxa"/>
          </w:tcPr>
          <w:p w:rsidR="00736A62" w:rsidRPr="001F23FA" w:rsidRDefault="00736A62" w:rsidP="00A7073D">
            <w:pPr>
              <w:tabs>
                <w:tab w:val="left" w:pos="420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В том числе площадь недвижимого имущества, пер</w:t>
            </w:r>
            <w:r w:rsidRPr="001F23FA">
              <w:rPr>
                <w:rFonts w:ascii="Times New Roman" w:hAnsi="Times New Roman" w:cs="Times New Roman"/>
              </w:rPr>
              <w:t>е</w:t>
            </w:r>
            <w:r w:rsidRPr="001F23FA">
              <w:rPr>
                <w:rFonts w:ascii="Times New Roman" w:hAnsi="Times New Roman" w:cs="Times New Roman"/>
              </w:rPr>
              <w:t>данного в аренду сторонним организациям, кв. м.</w:t>
            </w:r>
          </w:p>
        </w:tc>
        <w:tc>
          <w:tcPr>
            <w:tcW w:w="1839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0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</w:tr>
      <w:tr w:rsidR="00736A62" w:rsidRPr="00A7073D">
        <w:tc>
          <w:tcPr>
            <w:tcW w:w="593" w:type="dxa"/>
          </w:tcPr>
          <w:p w:rsidR="00736A62" w:rsidRPr="00A7073D" w:rsidRDefault="00736A62" w:rsidP="00A7073D">
            <w:pPr>
              <w:tabs>
                <w:tab w:val="left" w:pos="399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42" w:type="dxa"/>
          </w:tcPr>
          <w:p w:rsidR="00736A62" w:rsidRPr="001F23FA" w:rsidRDefault="00736A62" w:rsidP="00A7073D">
            <w:pPr>
              <w:tabs>
                <w:tab w:val="left" w:pos="420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1F23FA">
              <w:rPr>
                <w:rFonts w:ascii="Times New Roman" w:hAnsi="Times New Roman" w:cs="Times New Roman"/>
              </w:rPr>
              <w:t>В том числе площадь недвижимого имущества, пер</w:t>
            </w:r>
            <w:r w:rsidRPr="001F23FA">
              <w:rPr>
                <w:rFonts w:ascii="Times New Roman" w:hAnsi="Times New Roman" w:cs="Times New Roman"/>
              </w:rPr>
              <w:t>е</w:t>
            </w:r>
            <w:r w:rsidRPr="001F23FA">
              <w:rPr>
                <w:rFonts w:ascii="Times New Roman" w:hAnsi="Times New Roman" w:cs="Times New Roman"/>
              </w:rPr>
              <w:t>данного в аренду сторонним организациям в безво</w:t>
            </w:r>
            <w:r w:rsidRPr="001F23FA">
              <w:rPr>
                <w:rFonts w:ascii="Times New Roman" w:hAnsi="Times New Roman" w:cs="Times New Roman"/>
              </w:rPr>
              <w:t>з</w:t>
            </w:r>
            <w:r w:rsidRPr="001F23FA">
              <w:rPr>
                <w:rFonts w:ascii="Times New Roman" w:hAnsi="Times New Roman" w:cs="Times New Roman"/>
              </w:rPr>
              <w:t>мездное пользование и на иных правах пользования, кв. м.</w:t>
            </w:r>
          </w:p>
        </w:tc>
        <w:tc>
          <w:tcPr>
            <w:tcW w:w="1839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0" w:type="dxa"/>
          </w:tcPr>
          <w:p w:rsidR="00736A62" w:rsidRPr="00A7073D" w:rsidRDefault="00736A62" w:rsidP="00A7073D">
            <w:pPr>
              <w:tabs>
                <w:tab w:val="left" w:pos="4200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7073D">
              <w:rPr>
                <w:rFonts w:ascii="Times New Roman" w:hAnsi="Times New Roman" w:cs="Times New Roman"/>
              </w:rPr>
              <w:t>–</w:t>
            </w:r>
          </w:p>
        </w:tc>
      </w:tr>
    </w:tbl>
    <w:p w:rsidR="00736A62" w:rsidRDefault="00736A62" w:rsidP="00443356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A62" w:rsidRDefault="00736A62" w:rsidP="00443356">
      <w:pPr>
        <w:tabs>
          <w:tab w:val="left" w:pos="4200"/>
        </w:tabs>
        <w:ind w:left="-142"/>
        <w:rPr>
          <w:rFonts w:ascii="Times New Roman" w:hAnsi="Times New Roman" w:cs="Times New Roman"/>
          <w:sz w:val="28"/>
          <w:szCs w:val="28"/>
        </w:rPr>
      </w:pPr>
    </w:p>
    <w:sectPr w:rsidR="00736A62" w:rsidSect="00CF0792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568C0"/>
    <w:multiLevelType w:val="hybridMultilevel"/>
    <w:tmpl w:val="60B43772"/>
    <w:lvl w:ilvl="0" w:tplc="2514F8C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12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autoHyphenation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356"/>
    <w:rsid w:val="00004BEA"/>
    <w:rsid w:val="000607E0"/>
    <w:rsid w:val="00095D5D"/>
    <w:rsid w:val="000B40E6"/>
    <w:rsid w:val="000C5D10"/>
    <w:rsid w:val="000D7A03"/>
    <w:rsid w:val="00105E1C"/>
    <w:rsid w:val="00154287"/>
    <w:rsid w:val="001B41DF"/>
    <w:rsid w:val="001C2B07"/>
    <w:rsid w:val="001D212E"/>
    <w:rsid w:val="001D21E7"/>
    <w:rsid w:val="001F23FA"/>
    <w:rsid w:val="00210CA9"/>
    <w:rsid w:val="00213492"/>
    <w:rsid w:val="00222E59"/>
    <w:rsid w:val="00251ABE"/>
    <w:rsid w:val="00265AF8"/>
    <w:rsid w:val="00270152"/>
    <w:rsid w:val="002D0429"/>
    <w:rsid w:val="002E5C6C"/>
    <w:rsid w:val="0031709D"/>
    <w:rsid w:val="00335F94"/>
    <w:rsid w:val="00346E95"/>
    <w:rsid w:val="0034786C"/>
    <w:rsid w:val="00376889"/>
    <w:rsid w:val="003857B0"/>
    <w:rsid w:val="003905AB"/>
    <w:rsid w:val="003A6951"/>
    <w:rsid w:val="003C332E"/>
    <w:rsid w:val="004070C5"/>
    <w:rsid w:val="0042414A"/>
    <w:rsid w:val="00424DEB"/>
    <w:rsid w:val="0043200A"/>
    <w:rsid w:val="00440CE9"/>
    <w:rsid w:val="00443356"/>
    <w:rsid w:val="004723D7"/>
    <w:rsid w:val="00472E8F"/>
    <w:rsid w:val="004809D2"/>
    <w:rsid w:val="004977C6"/>
    <w:rsid w:val="004B0CE0"/>
    <w:rsid w:val="005457BA"/>
    <w:rsid w:val="0057077E"/>
    <w:rsid w:val="00597B8F"/>
    <w:rsid w:val="005B797B"/>
    <w:rsid w:val="005C0C9B"/>
    <w:rsid w:val="005C4B05"/>
    <w:rsid w:val="005D3779"/>
    <w:rsid w:val="005E2A68"/>
    <w:rsid w:val="005E6C90"/>
    <w:rsid w:val="005F5380"/>
    <w:rsid w:val="005F588E"/>
    <w:rsid w:val="00634A3D"/>
    <w:rsid w:val="00643282"/>
    <w:rsid w:val="00654984"/>
    <w:rsid w:val="0067792D"/>
    <w:rsid w:val="00687AE9"/>
    <w:rsid w:val="006B2E33"/>
    <w:rsid w:val="006D4588"/>
    <w:rsid w:val="006F51C7"/>
    <w:rsid w:val="00707F52"/>
    <w:rsid w:val="00736A62"/>
    <w:rsid w:val="007469A1"/>
    <w:rsid w:val="0076792A"/>
    <w:rsid w:val="00792F16"/>
    <w:rsid w:val="007E75A6"/>
    <w:rsid w:val="007F10C4"/>
    <w:rsid w:val="007F5609"/>
    <w:rsid w:val="00801D01"/>
    <w:rsid w:val="008118E0"/>
    <w:rsid w:val="00822876"/>
    <w:rsid w:val="0082744C"/>
    <w:rsid w:val="008442EB"/>
    <w:rsid w:val="00865708"/>
    <w:rsid w:val="00886889"/>
    <w:rsid w:val="00896297"/>
    <w:rsid w:val="008A106F"/>
    <w:rsid w:val="008A3E95"/>
    <w:rsid w:val="008C20D4"/>
    <w:rsid w:val="00901E7A"/>
    <w:rsid w:val="00914F45"/>
    <w:rsid w:val="009614BE"/>
    <w:rsid w:val="00961D56"/>
    <w:rsid w:val="0096798C"/>
    <w:rsid w:val="00976C9A"/>
    <w:rsid w:val="009B3D12"/>
    <w:rsid w:val="009D5AFF"/>
    <w:rsid w:val="009E6642"/>
    <w:rsid w:val="00A01FB5"/>
    <w:rsid w:val="00A7073D"/>
    <w:rsid w:val="00AB03E4"/>
    <w:rsid w:val="00AD5917"/>
    <w:rsid w:val="00AE1E28"/>
    <w:rsid w:val="00B16EEF"/>
    <w:rsid w:val="00B34798"/>
    <w:rsid w:val="00B5182E"/>
    <w:rsid w:val="00B87CBD"/>
    <w:rsid w:val="00B9437D"/>
    <w:rsid w:val="00BB2CCE"/>
    <w:rsid w:val="00C14A92"/>
    <w:rsid w:val="00C22957"/>
    <w:rsid w:val="00C61162"/>
    <w:rsid w:val="00C74E00"/>
    <w:rsid w:val="00C95E1E"/>
    <w:rsid w:val="00CF0792"/>
    <w:rsid w:val="00D17088"/>
    <w:rsid w:val="00D4375D"/>
    <w:rsid w:val="00D55242"/>
    <w:rsid w:val="00D564B2"/>
    <w:rsid w:val="00DA74A1"/>
    <w:rsid w:val="00DC5CB0"/>
    <w:rsid w:val="00E362A9"/>
    <w:rsid w:val="00E456DB"/>
    <w:rsid w:val="00E46728"/>
    <w:rsid w:val="00EB1003"/>
    <w:rsid w:val="00ED637A"/>
    <w:rsid w:val="00ED7C40"/>
    <w:rsid w:val="00F04690"/>
    <w:rsid w:val="00F05C6E"/>
    <w:rsid w:val="00F13B54"/>
    <w:rsid w:val="00F2071F"/>
    <w:rsid w:val="00F36CAB"/>
    <w:rsid w:val="00F6164A"/>
    <w:rsid w:val="00F65523"/>
    <w:rsid w:val="00F7693C"/>
    <w:rsid w:val="00F77811"/>
    <w:rsid w:val="00F77BCE"/>
    <w:rsid w:val="00FC25AA"/>
    <w:rsid w:val="00FD624A"/>
    <w:rsid w:val="00FE3E54"/>
    <w:rsid w:val="00FF03F2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335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3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433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44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5D3779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5D377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7">
    <w:name w:val="No Spacing"/>
    <w:uiPriority w:val="99"/>
    <w:qFormat/>
    <w:rsid w:val="005D3779"/>
    <w:rPr>
      <w:rFonts w:cs="Calibri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96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614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CF0792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1F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23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1075</Words>
  <Characters>6133</Characters>
  <Application>Microsoft Office Word</Application>
  <DocSecurity>0</DocSecurity>
  <Lines>51</Lines>
  <Paragraphs>14</Paragraphs>
  <ScaleCrop>false</ScaleCrop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98</cp:revision>
  <cp:lastPrinted>2021-04-02T07:25:00Z</cp:lastPrinted>
  <dcterms:created xsi:type="dcterms:W3CDTF">2013-06-03T07:29:00Z</dcterms:created>
  <dcterms:modified xsi:type="dcterms:W3CDTF">2021-04-02T09:00:00Z</dcterms:modified>
</cp:coreProperties>
</file>